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1BC" w:rsidRPr="006A2D09" w:rsidRDefault="002601BC" w:rsidP="006A2D09">
      <w:pPr>
        <w:pStyle w:val="Default"/>
        <w:jc w:val="center"/>
        <w:rPr>
          <w:sz w:val="28"/>
          <w:szCs w:val="28"/>
        </w:rPr>
      </w:pPr>
      <w:r w:rsidRPr="006A2D09">
        <w:rPr>
          <w:sz w:val="28"/>
          <w:szCs w:val="28"/>
        </w:rPr>
        <w:t>ВСЕРОССИЙСКАЯ ОЛИМПИАДА ШКОЛЬНИКОВ</w:t>
      </w:r>
    </w:p>
    <w:p w:rsidR="002601BC" w:rsidRPr="006A2D09" w:rsidRDefault="002601BC" w:rsidP="002601BC">
      <w:pPr>
        <w:pStyle w:val="Default"/>
        <w:jc w:val="center"/>
        <w:rPr>
          <w:sz w:val="28"/>
          <w:szCs w:val="28"/>
        </w:rPr>
      </w:pPr>
      <w:r w:rsidRPr="006A2D09">
        <w:rPr>
          <w:sz w:val="28"/>
          <w:szCs w:val="28"/>
        </w:rPr>
        <w:t>ПО ФИЗИЧЕСКОЙ КУЛЬТУРЕ</w:t>
      </w:r>
      <w:r w:rsidR="006A2D09" w:rsidRPr="006A2D09">
        <w:rPr>
          <w:sz w:val="28"/>
          <w:szCs w:val="28"/>
        </w:rPr>
        <w:t xml:space="preserve"> 2020–2021</w:t>
      </w:r>
      <w:r w:rsidRPr="006A2D09">
        <w:rPr>
          <w:sz w:val="28"/>
          <w:szCs w:val="28"/>
        </w:rPr>
        <w:t xml:space="preserve"> уч. г. </w:t>
      </w:r>
    </w:p>
    <w:p w:rsidR="002601BC" w:rsidRPr="006A2D09" w:rsidRDefault="002601BC" w:rsidP="002601BC">
      <w:pPr>
        <w:pStyle w:val="Default"/>
        <w:jc w:val="center"/>
        <w:rPr>
          <w:sz w:val="28"/>
          <w:szCs w:val="28"/>
        </w:rPr>
      </w:pPr>
      <w:r w:rsidRPr="006A2D09">
        <w:rPr>
          <w:sz w:val="28"/>
          <w:szCs w:val="28"/>
        </w:rPr>
        <w:t xml:space="preserve">ШКОЛЬНЫЙ ЭТАП </w:t>
      </w:r>
    </w:p>
    <w:p w:rsidR="002601BC" w:rsidRPr="006A2D09" w:rsidRDefault="002601BC" w:rsidP="002601BC">
      <w:pPr>
        <w:pStyle w:val="Default"/>
        <w:jc w:val="center"/>
        <w:rPr>
          <w:sz w:val="28"/>
          <w:szCs w:val="28"/>
        </w:rPr>
      </w:pPr>
      <w:r w:rsidRPr="006A2D09">
        <w:rPr>
          <w:sz w:val="28"/>
          <w:szCs w:val="28"/>
        </w:rPr>
        <w:t xml:space="preserve">ТЕОРЕТИКО-МЕТОДИЧЕСКИЙ ТУР </w:t>
      </w:r>
    </w:p>
    <w:p w:rsidR="002601BC" w:rsidRPr="006A2D09" w:rsidRDefault="002601BC" w:rsidP="002601BC">
      <w:pPr>
        <w:pStyle w:val="Default"/>
        <w:jc w:val="center"/>
        <w:rPr>
          <w:sz w:val="28"/>
          <w:szCs w:val="28"/>
        </w:rPr>
      </w:pPr>
      <w:r w:rsidRPr="006A2D09">
        <w:rPr>
          <w:sz w:val="28"/>
          <w:szCs w:val="28"/>
        </w:rPr>
        <w:t xml:space="preserve">5–6 классы </w:t>
      </w:r>
    </w:p>
    <w:p w:rsidR="002601BC" w:rsidRPr="006A2D09" w:rsidRDefault="002601BC" w:rsidP="002601BC">
      <w:pPr>
        <w:pStyle w:val="Default"/>
        <w:spacing w:before="120"/>
        <w:jc w:val="center"/>
        <w:rPr>
          <w:sz w:val="28"/>
          <w:szCs w:val="28"/>
        </w:rPr>
      </w:pPr>
      <w:r w:rsidRPr="006A2D09">
        <w:rPr>
          <w:b/>
          <w:bCs/>
          <w:sz w:val="28"/>
          <w:szCs w:val="28"/>
        </w:rPr>
        <w:t xml:space="preserve">Инструкция по выполнению заданий </w:t>
      </w:r>
    </w:p>
    <w:p w:rsidR="002601BC" w:rsidRPr="006A2D09" w:rsidRDefault="002601BC" w:rsidP="002601BC">
      <w:pPr>
        <w:pStyle w:val="Default"/>
        <w:spacing w:before="120"/>
        <w:ind w:firstLine="397"/>
        <w:jc w:val="both"/>
        <w:rPr>
          <w:sz w:val="28"/>
          <w:szCs w:val="28"/>
        </w:rPr>
      </w:pPr>
      <w:r w:rsidRPr="006A2D09">
        <w:rPr>
          <w:sz w:val="28"/>
          <w:szCs w:val="28"/>
        </w:rPr>
        <w:t xml:space="preserve">Вам предлагаются задания, соответствующие требованиям к уровню знаний учащихся общеобразовательных школ по предмету «Физическая культура». </w:t>
      </w:r>
    </w:p>
    <w:p w:rsidR="002601BC" w:rsidRPr="006A2D09" w:rsidRDefault="002601BC" w:rsidP="006A2D09">
      <w:pPr>
        <w:pStyle w:val="Default"/>
        <w:spacing w:before="120"/>
        <w:ind w:firstLine="397"/>
        <w:jc w:val="both"/>
        <w:rPr>
          <w:sz w:val="28"/>
          <w:szCs w:val="28"/>
        </w:rPr>
      </w:pPr>
      <w:r w:rsidRPr="006A2D09">
        <w:rPr>
          <w:sz w:val="28"/>
          <w:szCs w:val="28"/>
        </w:rPr>
        <w:t xml:space="preserve">Задания объединены в 2 группы. </w:t>
      </w:r>
    </w:p>
    <w:p w:rsidR="002601BC" w:rsidRPr="006A2D09" w:rsidRDefault="002601BC" w:rsidP="002601BC">
      <w:pPr>
        <w:pStyle w:val="Default"/>
        <w:spacing w:before="120"/>
        <w:ind w:firstLine="397"/>
        <w:jc w:val="both"/>
        <w:rPr>
          <w:sz w:val="28"/>
          <w:szCs w:val="28"/>
        </w:rPr>
      </w:pPr>
      <w:r w:rsidRPr="006A2D09">
        <w:rPr>
          <w:b/>
          <w:bCs/>
          <w:sz w:val="28"/>
          <w:szCs w:val="28"/>
        </w:rPr>
        <w:t xml:space="preserve">I. Задания </w:t>
      </w:r>
      <w:r w:rsidR="00AE6C29">
        <w:rPr>
          <w:b/>
          <w:bCs/>
          <w:sz w:val="28"/>
          <w:szCs w:val="28"/>
        </w:rPr>
        <w:t xml:space="preserve">в закрытой форме, </w:t>
      </w:r>
      <w:proofErr w:type="spellStart"/>
      <w:r w:rsidR="00AE6C29">
        <w:rPr>
          <w:b/>
          <w:bCs/>
          <w:sz w:val="28"/>
          <w:szCs w:val="28"/>
        </w:rPr>
        <w:t>т</w:t>
      </w:r>
      <w:proofErr w:type="gramStart"/>
      <w:r w:rsidR="00AE6C29">
        <w:rPr>
          <w:b/>
          <w:bCs/>
          <w:sz w:val="28"/>
          <w:szCs w:val="28"/>
        </w:rPr>
        <w:t>.е</w:t>
      </w:r>
      <w:proofErr w:type="spellEnd"/>
      <w:proofErr w:type="gramEnd"/>
      <w:r w:rsidR="00AE6C29">
        <w:rPr>
          <w:b/>
          <w:bCs/>
          <w:sz w:val="28"/>
          <w:szCs w:val="28"/>
        </w:rPr>
        <w:t xml:space="preserve"> </w:t>
      </w:r>
      <w:r w:rsidRPr="006A2D09">
        <w:rPr>
          <w:b/>
          <w:bCs/>
          <w:sz w:val="28"/>
          <w:szCs w:val="28"/>
        </w:rPr>
        <w:t xml:space="preserve">с выбором одного правильного ответа. </w:t>
      </w:r>
      <w:r w:rsidRPr="006A2D09">
        <w:rPr>
          <w:sz w:val="28"/>
          <w:szCs w:val="28"/>
        </w:rPr>
        <w:t xml:space="preserve">При выполнении этих заданий необходимо выбрать единственно правильный вариант </w:t>
      </w:r>
      <w:proofErr w:type="gramStart"/>
      <w:r w:rsidRPr="006A2D09">
        <w:rPr>
          <w:sz w:val="28"/>
          <w:szCs w:val="28"/>
        </w:rPr>
        <w:t>из</w:t>
      </w:r>
      <w:proofErr w:type="gramEnd"/>
      <w:r w:rsidRPr="006A2D09">
        <w:rPr>
          <w:sz w:val="28"/>
          <w:szCs w:val="28"/>
        </w:rPr>
        <w:t xml:space="preserve"> предложенных. Среди вариантов могут встретиться частично </w:t>
      </w:r>
      <w:proofErr w:type="gramStart"/>
      <w:r w:rsidRPr="006A2D09">
        <w:rPr>
          <w:sz w:val="28"/>
          <w:szCs w:val="28"/>
        </w:rPr>
        <w:t>правильные</w:t>
      </w:r>
      <w:proofErr w:type="gramEnd"/>
      <w:r w:rsidRPr="006A2D09">
        <w:rPr>
          <w:sz w:val="28"/>
          <w:szCs w:val="28"/>
        </w:rPr>
        <w:t xml:space="preserve">, не подходящие в качестве ответа. Правильным является только один ответ – тот, который наиболее полно соответствует смыслу утверждения. Выбранный вариант отмечается зачёркиванием соответствующего квадрата в бланке ответов: «а», «б», «в» или «г». </w:t>
      </w:r>
    </w:p>
    <w:p w:rsidR="002601BC" w:rsidRPr="006A2D09" w:rsidRDefault="002601BC" w:rsidP="002601BC">
      <w:pPr>
        <w:pStyle w:val="Default"/>
        <w:spacing w:before="120"/>
        <w:ind w:firstLine="397"/>
        <w:jc w:val="both"/>
        <w:rPr>
          <w:sz w:val="28"/>
          <w:szCs w:val="28"/>
        </w:rPr>
      </w:pPr>
      <w:r w:rsidRPr="006A2D09">
        <w:rPr>
          <w:sz w:val="28"/>
          <w:szCs w:val="28"/>
        </w:rPr>
        <w:t xml:space="preserve"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ответы на которые вызывают затруднение. Это позволит сэкономить время для выполнения других заданий. Впоследствии Вы сможете вернуться к пропущенному заданию. </w:t>
      </w:r>
    </w:p>
    <w:p w:rsidR="002601BC" w:rsidRPr="006A2D09" w:rsidRDefault="002601BC" w:rsidP="002601BC">
      <w:pPr>
        <w:pStyle w:val="Default"/>
        <w:spacing w:before="120"/>
        <w:ind w:firstLine="397"/>
        <w:jc w:val="both"/>
        <w:rPr>
          <w:sz w:val="28"/>
          <w:szCs w:val="28"/>
        </w:rPr>
      </w:pPr>
      <w:r w:rsidRPr="006A2D09">
        <w:rPr>
          <w:sz w:val="28"/>
          <w:szCs w:val="28"/>
        </w:rPr>
        <w:t xml:space="preserve">Правильно выполненные задания этой группы оцениваются в 1 балл. </w:t>
      </w:r>
    </w:p>
    <w:p w:rsidR="002601BC" w:rsidRDefault="002601BC" w:rsidP="001A2A72">
      <w:pPr>
        <w:pStyle w:val="Default"/>
        <w:spacing w:before="120"/>
        <w:ind w:firstLine="397"/>
        <w:jc w:val="both"/>
        <w:rPr>
          <w:sz w:val="28"/>
          <w:szCs w:val="28"/>
        </w:rPr>
      </w:pPr>
      <w:r w:rsidRPr="006A2D09">
        <w:rPr>
          <w:b/>
          <w:bCs/>
          <w:sz w:val="28"/>
          <w:szCs w:val="28"/>
        </w:rPr>
        <w:t>II. Задания</w:t>
      </w:r>
      <w:r w:rsidR="00AE6C29">
        <w:rPr>
          <w:b/>
          <w:bCs/>
          <w:sz w:val="28"/>
          <w:szCs w:val="28"/>
        </w:rPr>
        <w:t xml:space="preserve"> в открытой форме</w:t>
      </w:r>
      <w:r w:rsidRPr="006A2D09">
        <w:rPr>
          <w:b/>
          <w:bCs/>
          <w:sz w:val="28"/>
          <w:szCs w:val="28"/>
        </w:rPr>
        <w:t xml:space="preserve">, в </w:t>
      </w:r>
      <w:proofErr w:type="gramStart"/>
      <w:r w:rsidRPr="006A2D09">
        <w:rPr>
          <w:b/>
          <w:bCs/>
          <w:sz w:val="28"/>
          <w:szCs w:val="28"/>
        </w:rPr>
        <w:t>которых</w:t>
      </w:r>
      <w:proofErr w:type="gramEnd"/>
      <w:r w:rsidRPr="006A2D09">
        <w:rPr>
          <w:b/>
          <w:bCs/>
          <w:sz w:val="28"/>
          <w:szCs w:val="28"/>
        </w:rPr>
        <w:t xml:space="preserve"> необходимо </w:t>
      </w:r>
      <w:r w:rsidR="006A2D09" w:rsidRPr="006A2D09">
        <w:rPr>
          <w:b/>
          <w:bCs/>
          <w:sz w:val="28"/>
          <w:szCs w:val="28"/>
        </w:rPr>
        <w:t>вписать ответ</w:t>
      </w:r>
      <w:r w:rsidRPr="006A2D09">
        <w:rPr>
          <w:b/>
          <w:bCs/>
          <w:sz w:val="28"/>
          <w:szCs w:val="28"/>
        </w:rPr>
        <w:t xml:space="preserve">. </w:t>
      </w:r>
      <w:r w:rsidRPr="006A2D09">
        <w:rPr>
          <w:sz w:val="28"/>
          <w:szCs w:val="28"/>
        </w:rPr>
        <w:t xml:space="preserve">При выполнении этих заданий необходимо самостоятельно подобрать </w:t>
      </w:r>
      <w:r w:rsidR="006A2D09" w:rsidRPr="006A2D09">
        <w:rPr>
          <w:sz w:val="28"/>
          <w:szCs w:val="28"/>
        </w:rPr>
        <w:t>правильный ответ. Ответы вписывайте в соответствующую графу бланка работы.</w:t>
      </w:r>
      <w:r w:rsidR="001A2A72">
        <w:rPr>
          <w:sz w:val="28"/>
          <w:szCs w:val="28"/>
        </w:rPr>
        <w:t xml:space="preserve"> </w:t>
      </w:r>
      <w:r w:rsidRPr="006A2D09">
        <w:rPr>
          <w:sz w:val="28"/>
          <w:szCs w:val="28"/>
        </w:rPr>
        <w:t xml:space="preserve">Правильно выполненные задания этой группы оцениваются в 2 балла. </w:t>
      </w:r>
    </w:p>
    <w:p w:rsidR="001A2A72" w:rsidRDefault="001A2A72" w:rsidP="001A2A72">
      <w:pPr>
        <w:pStyle w:val="Default"/>
      </w:pPr>
    </w:p>
    <w:p w:rsidR="001A2A72" w:rsidRPr="00847B7C" w:rsidRDefault="001A2A72" w:rsidP="001A2A72">
      <w:pPr>
        <w:pStyle w:val="Default"/>
        <w:rPr>
          <w:color w:val="auto"/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III. Задания на соответствие и </w:t>
      </w:r>
      <w:r w:rsidRPr="00847B7C">
        <w:rPr>
          <w:b/>
          <w:bCs/>
          <w:color w:val="auto"/>
          <w:sz w:val="28"/>
          <w:szCs w:val="28"/>
        </w:rPr>
        <w:t xml:space="preserve">сопоставление </w:t>
      </w:r>
    </w:p>
    <w:p w:rsidR="001A2A72" w:rsidRPr="00847B7C" w:rsidRDefault="001A2A72" w:rsidP="001A2A72">
      <w:pPr>
        <w:pStyle w:val="Default"/>
        <w:rPr>
          <w:color w:val="auto"/>
          <w:sz w:val="28"/>
          <w:szCs w:val="28"/>
        </w:rPr>
      </w:pPr>
      <w:r w:rsidRPr="00847B7C">
        <w:rPr>
          <w:color w:val="auto"/>
          <w:sz w:val="28"/>
          <w:szCs w:val="28"/>
        </w:rPr>
        <w:t xml:space="preserve">Каждое верное утверждение этой группы оценивается в 1 балл. </w:t>
      </w:r>
    </w:p>
    <w:p w:rsidR="001A2A72" w:rsidRPr="00847B7C" w:rsidRDefault="001A2A72" w:rsidP="001A2A72">
      <w:pPr>
        <w:pStyle w:val="Default"/>
        <w:rPr>
          <w:color w:val="auto"/>
          <w:sz w:val="28"/>
          <w:szCs w:val="28"/>
        </w:rPr>
      </w:pPr>
      <w:r w:rsidRPr="00847B7C">
        <w:rPr>
          <w:color w:val="auto"/>
          <w:sz w:val="28"/>
          <w:szCs w:val="28"/>
        </w:rPr>
        <w:t>Максимально можно набрать</w:t>
      </w:r>
      <w:r w:rsidR="00847B7C" w:rsidRPr="00847B7C">
        <w:rPr>
          <w:color w:val="auto"/>
          <w:sz w:val="28"/>
          <w:szCs w:val="28"/>
        </w:rPr>
        <w:t xml:space="preserve">  29</w:t>
      </w:r>
      <w:r w:rsidR="00847B7C">
        <w:rPr>
          <w:color w:val="auto"/>
          <w:sz w:val="28"/>
          <w:szCs w:val="28"/>
        </w:rPr>
        <w:t xml:space="preserve"> </w:t>
      </w:r>
      <w:r w:rsidRPr="00847B7C">
        <w:rPr>
          <w:color w:val="auto"/>
          <w:sz w:val="28"/>
          <w:szCs w:val="28"/>
        </w:rPr>
        <w:t xml:space="preserve">баллов. </w:t>
      </w:r>
    </w:p>
    <w:p w:rsidR="002601BC" w:rsidRPr="00847B7C" w:rsidRDefault="002601BC" w:rsidP="002601BC">
      <w:pPr>
        <w:pStyle w:val="Default"/>
        <w:spacing w:before="120"/>
        <w:ind w:firstLine="397"/>
        <w:jc w:val="both"/>
        <w:rPr>
          <w:color w:val="auto"/>
          <w:sz w:val="28"/>
          <w:szCs w:val="28"/>
        </w:rPr>
      </w:pPr>
      <w:r w:rsidRPr="00847B7C">
        <w:rPr>
          <w:color w:val="auto"/>
          <w:sz w:val="28"/>
          <w:szCs w:val="28"/>
        </w:rPr>
        <w:t xml:space="preserve">Контролируйте время выполнения заданий. </w:t>
      </w:r>
    </w:p>
    <w:p w:rsidR="002601BC" w:rsidRPr="00847B7C" w:rsidRDefault="002601BC" w:rsidP="002601BC">
      <w:pPr>
        <w:pStyle w:val="Default"/>
        <w:spacing w:before="120"/>
        <w:ind w:firstLine="397"/>
        <w:jc w:val="both"/>
        <w:rPr>
          <w:color w:val="auto"/>
          <w:sz w:val="28"/>
          <w:szCs w:val="28"/>
        </w:rPr>
      </w:pPr>
      <w:r w:rsidRPr="00847B7C">
        <w:rPr>
          <w:color w:val="auto"/>
          <w:sz w:val="28"/>
          <w:szCs w:val="28"/>
        </w:rPr>
        <w:t xml:space="preserve">Время выполнения всех заданий – 45 минут. </w:t>
      </w:r>
    </w:p>
    <w:p w:rsidR="002601BC" w:rsidRPr="006A2D09" w:rsidRDefault="002601BC" w:rsidP="002601BC">
      <w:pPr>
        <w:pStyle w:val="Default"/>
        <w:spacing w:before="120"/>
        <w:ind w:firstLine="397"/>
        <w:jc w:val="both"/>
        <w:rPr>
          <w:sz w:val="28"/>
          <w:szCs w:val="28"/>
        </w:rPr>
      </w:pPr>
      <w:r w:rsidRPr="00847B7C">
        <w:rPr>
          <w:color w:val="auto"/>
          <w:sz w:val="28"/>
          <w:szCs w:val="28"/>
        </w:rPr>
        <w:t>Будьте внимательны, делая записи в бланке</w:t>
      </w:r>
      <w:r w:rsidRPr="006A2D09">
        <w:rPr>
          <w:sz w:val="28"/>
          <w:szCs w:val="28"/>
        </w:rPr>
        <w:t xml:space="preserve"> ответов. Исправления и подчистки оцениваются как неправильный ответ. </w:t>
      </w:r>
    </w:p>
    <w:p w:rsidR="006A2D09" w:rsidRPr="006A2D09" w:rsidRDefault="006A2D09" w:rsidP="006A2D0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E1693" w:rsidRDefault="002601BC" w:rsidP="006A2D0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A2D0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</w:t>
      </w:r>
      <w:r w:rsidR="006A2D09" w:rsidRPr="006A2D0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успеха!</w:t>
      </w:r>
    </w:p>
    <w:p w:rsidR="008803C4" w:rsidRDefault="008803C4" w:rsidP="006A2D0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3C4" w:rsidRDefault="008803C4" w:rsidP="006A2D0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47B7C" w:rsidRDefault="00847B7C" w:rsidP="006A2D09">
      <w:pPr>
        <w:pStyle w:val="Default"/>
        <w:rPr>
          <w:b/>
          <w:bCs/>
          <w:i/>
          <w:iCs/>
          <w:color w:val="auto"/>
          <w:sz w:val="28"/>
          <w:szCs w:val="28"/>
        </w:rPr>
      </w:pPr>
    </w:p>
    <w:p w:rsidR="00AC4092" w:rsidRDefault="00AC4092" w:rsidP="00AC4092">
      <w:pPr>
        <w:pStyle w:val="Default"/>
        <w:rPr>
          <w:b/>
          <w:bCs/>
          <w:i/>
          <w:iCs/>
          <w:color w:val="auto"/>
          <w:sz w:val="28"/>
          <w:szCs w:val="28"/>
        </w:rPr>
      </w:pPr>
    </w:p>
    <w:p w:rsidR="004A2360" w:rsidRDefault="006A2D09" w:rsidP="00AC4092">
      <w:pPr>
        <w:pStyle w:val="Default"/>
        <w:jc w:val="center"/>
        <w:rPr>
          <w:b/>
          <w:sz w:val="28"/>
          <w:szCs w:val="28"/>
        </w:rPr>
      </w:pPr>
      <w:r w:rsidRPr="004A2360">
        <w:rPr>
          <w:b/>
          <w:sz w:val="28"/>
          <w:szCs w:val="28"/>
        </w:rPr>
        <w:lastRenderedPageBreak/>
        <w:t xml:space="preserve">Всероссийская олимпиада школьников по физической культуре </w:t>
      </w:r>
    </w:p>
    <w:p w:rsidR="004A2360" w:rsidRDefault="006A2D09" w:rsidP="004A2360">
      <w:pPr>
        <w:pStyle w:val="Default"/>
        <w:jc w:val="center"/>
        <w:rPr>
          <w:b/>
          <w:sz w:val="28"/>
          <w:szCs w:val="28"/>
        </w:rPr>
      </w:pPr>
      <w:r w:rsidRPr="004A2360">
        <w:rPr>
          <w:b/>
          <w:sz w:val="28"/>
          <w:szCs w:val="28"/>
        </w:rPr>
        <w:t>Школьный этап</w:t>
      </w:r>
      <w:r w:rsidR="004A2360" w:rsidRPr="004A2360">
        <w:rPr>
          <w:b/>
          <w:sz w:val="28"/>
          <w:szCs w:val="28"/>
        </w:rPr>
        <w:t xml:space="preserve"> </w:t>
      </w:r>
    </w:p>
    <w:p w:rsidR="004A2360" w:rsidRPr="004A2360" w:rsidRDefault="004A2360" w:rsidP="004A2360">
      <w:pPr>
        <w:pStyle w:val="Default"/>
        <w:jc w:val="center"/>
        <w:rPr>
          <w:b/>
          <w:sz w:val="28"/>
          <w:szCs w:val="28"/>
        </w:rPr>
      </w:pPr>
      <w:r w:rsidRPr="004A2360">
        <w:rPr>
          <w:b/>
          <w:sz w:val="28"/>
          <w:szCs w:val="28"/>
        </w:rPr>
        <w:t>2020–2021 уч. г.</w:t>
      </w:r>
    </w:p>
    <w:p w:rsidR="004A2360" w:rsidRDefault="004A2360" w:rsidP="00285A89">
      <w:pPr>
        <w:pStyle w:val="Default"/>
        <w:jc w:val="center"/>
        <w:rPr>
          <w:b/>
          <w:sz w:val="28"/>
          <w:szCs w:val="28"/>
        </w:rPr>
      </w:pPr>
    </w:p>
    <w:p w:rsidR="006A2D09" w:rsidRPr="004A2360" w:rsidRDefault="006A2D09" w:rsidP="00285A89">
      <w:pPr>
        <w:pStyle w:val="Default"/>
        <w:jc w:val="center"/>
        <w:rPr>
          <w:b/>
          <w:sz w:val="28"/>
          <w:szCs w:val="28"/>
        </w:rPr>
      </w:pPr>
      <w:r w:rsidRPr="004A2360">
        <w:rPr>
          <w:b/>
          <w:sz w:val="28"/>
          <w:szCs w:val="28"/>
        </w:rPr>
        <w:t xml:space="preserve"> 5–6 классы</w:t>
      </w:r>
    </w:p>
    <w:p w:rsidR="00285A89" w:rsidRDefault="006A2D09" w:rsidP="006A2D09">
      <w:pPr>
        <w:pStyle w:val="Default"/>
        <w:spacing w:before="240" w:after="240"/>
        <w:ind w:left="357" w:hanging="35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Задания</w:t>
      </w:r>
      <w:r w:rsidR="00AE6C29">
        <w:rPr>
          <w:b/>
          <w:bCs/>
          <w:sz w:val="28"/>
          <w:szCs w:val="28"/>
        </w:rPr>
        <w:t xml:space="preserve"> в закрытой форме, </w:t>
      </w:r>
      <w:proofErr w:type="spellStart"/>
      <w:r w:rsidR="00AE6C29">
        <w:rPr>
          <w:b/>
          <w:bCs/>
          <w:sz w:val="28"/>
          <w:szCs w:val="28"/>
        </w:rPr>
        <w:t>т</w:t>
      </w:r>
      <w:proofErr w:type="gramStart"/>
      <w:r w:rsidR="00AE6C29">
        <w:rPr>
          <w:b/>
          <w:bCs/>
          <w:sz w:val="28"/>
          <w:szCs w:val="28"/>
        </w:rPr>
        <w:t>.е</w:t>
      </w:r>
      <w:proofErr w:type="spellEnd"/>
      <w:proofErr w:type="gramEnd"/>
      <w:r>
        <w:rPr>
          <w:b/>
          <w:bCs/>
          <w:sz w:val="28"/>
          <w:szCs w:val="28"/>
        </w:rPr>
        <w:t xml:space="preserve"> с выбором одного правильного ответа </w:t>
      </w:r>
    </w:p>
    <w:p w:rsidR="006A2D09" w:rsidRPr="001F6F96" w:rsidRDefault="006A2D09" w:rsidP="001F6F96">
      <w:pPr>
        <w:pStyle w:val="Defaul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1F6F96">
        <w:rPr>
          <w:b/>
          <w:bCs/>
          <w:sz w:val="28"/>
          <w:szCs w:val="28"/>
        </w:rPr>
        <w:t xml:space="preserve">С какой периодичностью проводились Олимпийские игры в Древней Греции? </w:t>
      </w:r>
    </w:p>
    <w:p w:rsidR="006A2D09" w:rsidRPr="001F6F96" w:rsidRDefault="006A2D09" w:rsidP="001F6F96">
      <w:pPr>
        <w:pStyle w:val="Default"/>
        <w:ind w:left="720" w:hanging="360"/>
        <w:jc w:val="both"/>
        <w:rPr>
          <w:sz w:val="28"/>
          <w:szCs w:val="28"/>
        </w:rPr>
      </w:pPr>
      <w:r w:rsidRPr="001F6F96">
        <w:rPr>
          <w:sz w:val="28"/>
          <w:szCs w:val="28"/>
        </w:rPr>
        <w:t xml:space="preserve">а) каждый год </w:t>
      </w:r>
    </w:p>
    <w:p w:rsidR="006A2D09" w:rsidRPr="001F6F96" w:rsidRDefault="006A2D09" w:rsidP="001F6F96">
      <w:pPr>
        <w:pStyle w:val="Default"/>
        <w:ind w:left="720" w:hanging="360"/>
        <w:jc w:val="both"/>
        <w:rPr>
          <w:sz w:val="28"/>
          <w:szCs w:val="28"/>
        </w:rPr>
      </w:pPr>
      <w:r w:rsidRPr="001F6F96">
        <w:rPr>
          <w:sz w:val="28"/>
          <w:szCs w:val="28"/>
        </w:rPr>
        <w:t xml:space="preserve">б) один раз в два года </w:t>
      </w:r>
    </w:p>
    <w:p w:rsidR="006A2D09" w:rsidRPr="001F6F96" w:rsidRDefault="006A2D09" w:rsidP="001F6F96">
      <w:pPr>
        <w:pStyle w:val="Default"/>
        <w:ind w:left="720" w:hanging="360"/>
        <w:jc w:val="both"/>
        <w:rPr>
          <w:sz w:val="28"/>
          <w:szCs w:val="28"/>
        </w:rPr>
      </w:pPr>
      <w:r w:rsidRPr="001F6F96">
        <w:rPr>
          <w:sz w:val="28"/>
          <w:szCs w:val="28"/>
        </w:rPr>
        <w:t xml:space="preserve">в) один раз в четыре года </w:t>
      </w:r>
    </w:p>
    <w:p w:rsidR="004A3CF1" w:rsidRDefault="00285A89" w:rsidP="001F6F96">
      <w:pPr>
        <w:pStyle w:val="Default"/>
        <w:ind w:left="357" w:hanging="358"/>
        <w:jc w:val="both"/>
        <w:rPr>
          <w:sz w:val="28"/>
          <w:szCs w:val="28"/>
        </w:rPr>
      </w:pPr>
      <w:r w:rsidRPr="001F6F96">
        <w:rPr>
          <w:sz w:val="28"/>
          <w:szCs w:val="28"/>
        </w:rPr>
        <w:t xml:space="preserve">     </w:t>
      </w:r>
      <w:r w:rsidR="006A2D09" w:rsidRPr="001F6F96">
        <w:rPr>
          <w:sz w:val="28"/>
          <w:szCs w:val="28"/>
        </w:rPr>
        <w:t>г) один раз в пять лет</w:t>
      </w:r>
    </w:p>
    <w:p w:rsidR="00AC4092" w:rsidRPr="001F6F96" w:rsidRDefault="00AC4092" w:rsidP="001F6F96">
      <w:pPr>
        <w:pStyle w:val="Default"/>
        <w:ind w:left="357" w:hanging="358"/>
        <w:jc w:val="both"/>
        <w:rPr>
          <w:sz w:val="28"/>
          <w:szCs w:val="28"/>
        </w:rPr>
      </w:pPr>
    </w:p>
    <w:p w:rsidR="006A2D09" w:rsidRPr="001F6F96" w:rsidRDefault="006A2D09" w:rsidP="001F6F96">
      <w:pPr>
        <w:pStyle w:val="Default"/>
        <w:ind w:left="357" w:hanging="358"/>
        <w:jc w:val="both"/>
        <w:rPr>
          <w:sz w:val="28"/>
          <w:szCs w:val="28"/>
        </w:rPr>
      </w:pPr>
      <w:r w:rsidRPr="001F6F96">
        <w:rPr>
          <w:sz w:val="28"/>
          <w:szCs w:val="28"/>
        </w:rPr>
        <w:t xml:space="preserve"> </w:t>
      </w:r>
      <w:r w:rsidRPr="001F6F96">
        <w:rPr>
          <w:b/>
          <w:bCs/>
          <w:sz w:val="28"/>
          <w:szCs w:val="28"/>
        </w:rPr>
        <w:t xml:space="preserve">2. Кто является </w:t>
      </w:r>
      <w:r w:rsidR="004A3CF1" w:rsidRPr="001F6F96">
        <w:rPr>
          <w:b/>
          <w:bCs/>
          <w:sz w:val="28"/>
          <w:szCs w:val="28"/>
        </w:rPr>
        <w:t>инициатором</w:t>
      </w:r>
      <w:r w:rsidRPr="001F6F96">
        <w:rPr>
          <w:b/>
          <w:bCs/>
          <w:sz w:val="28"/>
          <w:szCs w:val="28"/>
        </w:rPr>
        <w:t xml:space="preserve"> возрождения Олимпийских игр? </w:t>
      </w:r>
    </w:p>
    <w:p w:rsidR="006A2D09" w:rsidRPr="001F6F96" w:rsidRDefault="006A2D09" w:rsidP="001F6F96">
      <w:pPr>
        <w:pStyle w:val="Default"/>
        <w:ind w:left="720" w:hanging="360"/>
        <w:jc w:val="both"/>
        <w:rPr>
          <w:sz w:val="28"/>
          <w:szCs w:val="28"/>
        </w:rPr>
      </w:pPr>
      <w:r w:rsidRPr="001F6F96">
        <w:rPr>
          <w:sz w:val="28"/>
          <w:szCs w:val="28"/>
        </w:rPr>
        <w:t xml:space="preserve">а) Жан Жак Руссо </w:t>
      </w:r>
    </w:p>
    <w:p w:rsidR="006A2D09" w:rsidRPr="001F6F96" w:rsidRDefault="006A2D09" w:rsidP="001F6F96">
      <w:pPr>
        <w:pStyle w:val="Default"/>
        <w:ind w:left="720" w:hanging="360"/>
        <w:jc w:val="both"/>
        <w:rPr>
          <w:sz w:val="28"/>
          <w:szCs w:val="28"/>
        </w:rPr>
      </w:pPr>
      <w:r w:rsidRPr="001F6F96">
        <w:rPr>
          <w:sz w:val="28"/>
          <w:szCs w:val="28"/>
        </w:rPr>
        <w:t xml:space="preserve">б) Пьер де Кубертен </w:t>
      </w:r>
    </w:p>
    <w:p w:rsidR="006A2D09" w:rsidRPr="001F6F96" w:rsidRDefault="006A2D09" w:rsidP="001F6F96">
      <w:pPr>
        <w:pStyle w:val="Default"/>
        <w:ind w:left="720" w:hanging="360"/>
        <w:jc w:val="both"/>
        <w:rPr>
          <w:sz w:val="28"/>
          <w:szCs w:val="28"/>
        </w:rPr>
      </w:pPr>
      <w:r w:rsidRPr="001F6F96">
        <w:rPr>
          <w:sz w:val="28"/>
          <w:szCs w:val="28"/>
        </w:rPr>
        <w:t xml:space="preserve">в) Хуан Антонио </w:t>
      </w:r>
      <w:proofErr w:type="spellStart"/>
      <w:r w:rsidRPr="001F6F96">
        <w:rPr>
          <w:sz w:val="28"/>
          <w:szCs w:val="28"/>
        </w:rPr>
        <w:t>Самаранч</w:t>
      </w:r>
      <w:proofErr w:type="spellEnd"/>
      <w:r w:rsidRPr="001F6F96">
        <w:rPr>
          <w:sz w:val="28"/>
          <w:szCs w:val="28"/>
        </w:rPr>
        <w:t xml:space="preserve"> </w:t>
      </w:r>
    </w:p>
    <w:p w:rsidR="006A2D09" w:rsidRDefault="006A2D09" w:rsidP="001F6F96">
      <w:pPr>
        <w:pStyle w:val="Default"/>
        <w:ind w:left="720" w:hanging="360"/>
        <w:jc w:val="both"/>
        <w:rPr>
          <w:sz w:val="28"/>
          <w:szCs w:val="28"/>
        </w:rPr>
      </w:pPr>
      <w:r w:rsidRPr="001F6F96">
        <w:rPr>
          <w:sz w:val="28"/>
          <w:szCs w:val="28"/>
        </w:rPr>
        <w:t>г) Николай Панин-</w:t>
      </w:r>
      <w:proofErr w:type="spellStart"/>
      <w:r w:rsidRPr="001F6F96">
        <w:rPr>
          <w:sz w:val="28"/>
          <w:szCs w:val="28"/>
        </w:rPr>
        <w:t>Коломенкин</w:t>
      </w:r>
      <w:proofErr w:type="spellEnd"/>
      <w:r w:rsidRPr="001F6F96">
        <w:rPr>
          <w:sz w:val="28"/>
          <w:szCs w:val="28"/>
        </w:rPr>
        <w:t xml:space="preserve"> </w:t>
      </w:r>
    </w:p>
    <w:p w:rsidR="00AC4092" w:rsidRPr="001F6F96" w:rsidRDefault="00AC4092" w:rsidP="001F6F96">
      <w:pPr>
        <w:pStyle w:val="Default"/>
        <w:ind w:left="720" w:hanging="360"/>
        <w:jc w:val="both"/>
        <w:rPr>
          <w:sz w:val="28"/>
          <w:szCs w:val="28"/>
        </w:rPr>
      </w:pPr>
    </w:p>
    <w:p w:rsidR="004A3CF1" w:rsidRPr="001F6F96" w:rsidRDefault="004A3CF1" w:rsidP="001F6F96">
      <w:pPr>
        <w:pStyle w:val="Default"/>
        <w:rPr>
          <w:b/>
          <w:sz w:val="28"/>
          <w:szCs w:val="28"/>
        </w:rPr>
      </w:pPr>
      <w:r w:rsidRPr="001F6F96">
        <w:rPr>
          <w:b/>
          <w:sz w:val="28"/>
          <w:szCs w:val="28"/>
        </w:rPr>
        <w:t xml:space="preserve">3. Талисман Олимпийских игр 1980 года в Москве: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а) красный ягуар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б) античные куклы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собачка </w:t>
      </w:r>
      <w:proofErr w:type="spellStart"/>
      <w:r w:rsidRPr="001F6F96">
        <w:rPr>
          <w:sz w:val="28"/>
          <w:szCs w:val="28"/>
        </w:rPr>
        <w:t>Коби</w:t>
      </w:r>
      <w:proofErr w:type="spellEnd"/>
      <w:r w:rsidRPr="001F6F96">
        <w:rPr>
          <w:sz w:val="28"/>
          <w:szCs w:val="28"/>
        </w:rPr>
        <w:t xml:space="preserve"> </w:t>
      </w:r>
    </w:p>
    <w:p w:rsidR="004A3CF1" w:rsidRDefault="004A3CF1" w:rsidP="001F6F96">
      <w:pPr>
        <w:pStyle w:val="Default"/>
        <w:jc w:val="both"/>
        <w:rPr>
          <w:sz w:val="28"/>
          <w:szCs w:val="28"/>
        </w:rPr>
      </w:pPr>
      <w:r w:rsidRPr="001F6F96">
        <w:rPr>
          <w:sz w:val="28"/>
          <w:szCs w:val="28"/>
        </w:rPr>
        <w:t>г) медвежонок Миша</w:t>
      </w:r>
    </w:p>
    <w:p w:rsidR="00AC4092" w:rsidRPr="001F6F96" w:rsidRDefault="00AC4092" w:rsidP="001F6F96">
      <w:pPr>
        <w:pStyle w:val="Default"/>
        <w:jc w:val="both"/>
        <w:rPr>
          <w:sz w:val="28"/>
          <w:szCs w:val="28"/>
        </w:rPr>
      </w:pP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b/>
          <w:bCs/>
          <w:sz w:val="28"/>
          <w:szCs w:val="28"/>
        </w:rPr>
        <w:t xml:space="preserve">4. Как называется положение, из которого начинают выполнять физическое упражнение?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а) основная стойка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б) свободная стойка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исходное положение </w:t>
      </w:r>
    </w:p>
    <w:p w:rsidR="004A3CF1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г) стойка ноги врозь </w:t>
      </w:r>
    </w:p>
    <w:p w:rsidR="00AC4092" w:rsidRPr="001F6F96" w:rsidRDefault="00AC4092" w:rsidP="001F6F96">
      <w:pPr>
        <w:pStyle w:val="Default"/>
        <w:rPr>
          <w:sz w:val="28"/>
          <w:szCs w:val="28"/>
        </w:rPr>
      </w:pP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b/>
          <w:bCs/>
          <w:sz w:val="28"/>
          <w:szCs w:val="28"/>
        </w:rPr>
        <w:t xml:space="preserve">5. Что такое осанка?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а) силуэт человека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б) привычное положение тела, когда человек сидит, стоит и передвигается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привычка к определённым позам </w:t>
      </w:r>
    </w:p>
    <w:p w:rsidR="00AC4092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>г) качество позвоночника, обеспечивающее хорошее самочувствие и настроение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b/>
          <w:bCs/>
          <w:sz w:val="28"/>
          <w:szCs w:val="28"/>
        </w:rPr>
        <w:t xml:space="preserve">6. Какие составляющие относятся к здоровому образу жизни?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а) рациональное питание </w:t>
      </w:r>
    </w:p>
    <w:p w:rsidR="004A3CF1" w:rsidRPr="001F6F96" w:rsidRDefault="00AF6A95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б) спорт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закаливание </w:t>
      </w:r>
    </w:p>
    <w:p w:rsidR="004A3CF1" w:rsidRDefault="004A3CF1" w:rsidP="001F6F96">
      <w:pPr>
        <w:pStyle w:val="Default"/>
        <w:jc w:val="both"/>
        <w:rPr>
          <w:sz w:val="28"/>
          <w:szCs w:val="28"/>
        </w:rPr>
      </w:pPr>
      <w:r w:rsidRPr="001F6F96">
        <w:rPr>
          <w:sz w:val="28"/>
          <w:szCs w:val="28"/>
        </w:rPr>
        <w:t>г) все перечисленные</w:t>
      </w:r>
    </w:p>
    <w:p w:rsidR="00AC4092" w:rsidRPr="001F6F96" w:rsidRDefault="00AC4092" w:rsidP="001F6F96">
      <w:pPr>
        <w:pStyle w:val="Default"/>
        <w:jc w:val="both"/>
        <w:rPr>
          <w:sz w:val="28"/>
          <w:szCs w:val="28"/>
        </w:rPr>
      </w:pP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b/>
          <w:bCs/>
          <w:sz w:val="28"/>
          <w:szCs w:val="28"/>
        </w:rPr>
        <w:t xml:space="preserve">7. В каком виде спорта мяч забрасывается в ворота?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lastRenderedPageBreak/>
        <w:t xml:space="preserve">а) бейсбол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б) баскетбол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волейбол </w:t>
      </w:r>
    </w:p>
    <w:p w:rsidR="00AC4092" w:rsidRDefault="004A3CF1" w:rsidP="00AC4092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г) гандбол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bookmarkStart w:id="0" w:name="_GoBack"/>
      <w:bookmarkEnd w:id="0"/>
      <w:r w:rsidRPr="001F6F96">
        <w:rPr>
          <w:b/>
          <w:bCs/>
          <w:sz w:val="28"/>
          <w:szCs w:val="28"/>
        </w:rPr>
        <w:t xml:space="preserve">8. Сколько игроков играют в волейбол на одной стороне площадки?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а) 5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б) 10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6 </w:t>
      </w:r>
    </w:p>
    <w:p w:rsidR="004A3CF1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г) 7 </w:t>
      </w:r>
    </w:p>
    <w:p w:rsidR="00AC4092" w:rsidRPr="001F6F96" w:rsidRDefault="00AC4092" w:rsidP="001F6F96">
      <w:pPr>
        <w:pStyle w:val="Default"/>
        <w:rPr>
          <w:sz w:val="28"/>
          <w:szCs w:val="28"/>
        </w:rPr>
      </w:pP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b/>
          <w:bCs/>
          <w:sz w:val="28"/>
          <w:szCs w:val="28"/>
        </w:rPr>
        <w:t xml:space="preserve">9. Какой вид спорта относится к летним видам?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а) лыжные гонки </w:t>
      </w:r>
    </w:p>
    <w:p w:rsidR="004A3CF1" w:rsidRPr="001F6F96" w:rsidRDefault="00AF6A95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б) легкая атлетика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конькобежный спорт </w:t>
      </w:r>
    </w:p>
    <w:p w:rsidR="004A3CF1" w:rsidRDefault="00AF6A95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г) горнолыжный спорт</w:t>
      </w:r>
    </w:p>
    <w:p w:rsidR="00AC4092" w:rsidRPr="001F6F96" w:rsidRDefault="00AC4092" w:rsidP="001F6F96">
      <w:pPr>
        <w:pStyle w:val="Default"/>
        <w:rPr>
          <w:sz w:val="28"/>
          <w:szCs w:val="28"/>
        </w:rPr>
      </w:pP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b/>
          <w:bCs/>
          <w:sz w:val="28"/>
          <w:szCs w:val="28"/>
        </w:rPr>
        <w:t xml:space="preserve">10. К какому разделу школьной программы относится кувырок назад?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а) лёгкая атлетика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б) гимнастика </w:t>
      </w:r>
    </w:p>
    <w:p w:rsidR="004A3CF1" w:rsidRPr="001F6F96" w:rsidRDefault="004A3CF1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силовой атлетизм </w:t>
      </w:r>
    </w:p>
    <w:p w:rsidR="004A3CF1" w:rsidRDefault="004A3CF1" w:rsidP="001F6F96">
      <w:pPr>
        <w:pStyle w:val="Default"/>
        <w:jc w:val="both"/>
        <w:rPr>
          <w:sz w:val="28"/>
          <w:szCs w:val="28"/>
        </w:rPr>
      </w:pPr>
      <w:r w:rsidRPr="001F6F96">
        <w:rPr>
          <w:sz w:val="28"/>
          <w:szCs w:val="28"/>
        </w:rPr>
        <w:t>г) ко всем перечисленным разделам</w:t>
      </w:r>
    </w:p>
    <w:p w:rsidR="00AC4092" w:rsidRPr="001F6F96" w:rsidRDefault="00AC4092" w:rsidP="001F6F96">
      <w:pPr>
        <w:pStyle w:val="Default"/>
        <w:jc w:val="both"/>
        <w:rPr>
          <w:sz w:val="28"/>
          <w:szCs w:val="28"/>
        </w:rPr>
      </w:pPr>
    </w:p>
    <w:p w:rsidR="00285A89" w:rsidRPr="001F6F96" w:rsidRDefault="00285A89" w:rsidP="001F6F96">
      <w:pPr>
        <w:pStyle w:val="Default"/>
        <w:rPr>
          <w:b/>
          <w:sz w:val="28"/>
          <w:szCs w:val="28"/>
        </w:rPr>
      </w:pPr>
      <w:r w:rsidRPr="008803C4">
        <w:rPr>
          <w:b/>
          <w:sz w:val="28"/>
          <w:szCs w:val="28"/>
        </w:rPr>
        <w:t>11.</w:t>
      </w:r>
      <w:r w:rsidRPr="001F6F96">
        <w:rPr>
          <w:sz w:val="28"/>
          <w:szCs w:val="28"/>
        </w:rPr>
        <w:t xml:space="preserve"> </w:t>
      </w:r>
      <w:r w:rsidRPr="001F6F96">
        <w:rPr>
          <w:b/>
          <w:sz w:val="28"/>
          <w:szCs w:val="28"/>
        </w:rPr>
        <w:t xml:space="preserve">Какой технический прием игры в баскетбол изображён на рисунке? </w:t>
      </w:r>
    </w:p>
    <w:p w:rsidR="00285A89" w:rsidRPr="001F6F96" w:rsidRDefault="00285A89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а) передача мяча </w:t>
      </w:r>
    </w:p>
    <w:p w:rsidR="00285A89" w:rsidRPr="001F6F96" w:rsidRDefault="00285A89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б) бросок мяча </w:t>
      </w:r>
    </w:p>
    <w:p w:rsidR="00285A89" w:rsidRPr="001F6F96" w:rsidRDefault="00285A89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 xml:space="preserve">в) ловля мяча </w:t>
      </w:r>
    </w:p>
    <w:p w:rsidR="00285A89" w:rsidRPr="001F6F96" w:rsidRDefault="00285A89" w:rsidP="001F6F96">
      <w:pPr>
        <w:pStyle w:val="Default"/>
        <w:rPr>
          <w:sz w:val="28"/>
          <w:szCs w:val="28"/>
        </w:rPr>
      </w:pPr>
      <w:r w:rsidRPr="001F6F96">
        <w:rPr>
          <w:sz w:val="28"/>
          <w:szCs w:val="28"/>
        </w:rPr>
        <w:t>г) ведение мяча</w:t>
      </w:r>
    </w:p>
    <w:p w:rsidR="00285A89" w:rsidRPr="001F6F96" w:rsidRDefault="00285A89" w:rsidP="001F6F96">
      <w:pPr>
        <w:pStyle w:val="Default"/>
        <w:rPr>
          <w:sz w:val="28"/>
          <w:szCs w:val="28"/>
        </w:rPr>
      </w:pPr>
      <w:r w:rsidRPr="001F6F96">
        <w:rPr>
          <w:noProof/>
          <w:sz w:val="28"/>
          <w:szCs w:val="28"/>
          <w:lang w:eastAsia="ru-RU"/>
        </w:rPr>
        <w:drawing>
          <wp:inline distT="0" distB="0" distL="0" distR="0">
            <wp:extent cx="3838575" cy="1238594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134" cy="124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96" w:rsidRDefault="001F6F96" w:rsidP="001F6F96">
      <w:pPr>
        <w:pStyle w:val="Default"/>
        <w:jc w:val="both"/>
        <w:rPr>
          <w:sz w:val="28"/>
          <w:szCs w:val="28"/>
        </w:rPr>
      </w:pPr>
    </w:p>
    <w:p w:rsidR="004A3CF1" w:rsidRDefault="00285A89" w:rsidP="001F6F96">
      <w:pPr>
        <w:pStyle w:val="Default"/>
        <w:jc w:val="both"/>
        <w:rPr>
          <w:b/>
          <w:sz w:val="28"/>
          <w:szCs w:val="28"/>
        </w:rPr>
      </w:pPr>
      <w:r w:rsidRPr="008803C4">
        <w:rPr>
          <w:b/>
          <w:sz w:val="28"/>
          <w:szCs w:val="28"/>
        </w:rPr>
        <w:t>12.</w:t>
      </w:r>
      <w:r w:rsidRPr="001F6F96">
        <w:rPr>
          <w:sz w:val="28"/>
          <w:szCs w:val="28"/>
        </w:rPr>
        <w:t xml:space="preserve"> </w:t>
      </w:r>
      <w:r w:rsidR="001F6F96">
        <w:rPr>
          <w:b/>
          <w:sz w:val="28"/>
          <w:szCs w:val="28"/>
        </w:rPr>
        <w:t>В каком</w:t>
      </w:r>
      <w:r w:rsidR="001F6F96">
        <w:rPr>
          <w:sz w:val="28"/>
          <w:szCs w:val="28"/>
        </w:rPr>
        <w:t xml:space="preserve"> </w:t>
      </w:r>
      <w:r w:rsidR="001F6F96" w:rsidRPr="001F6F96">
        <w:rPr>
          <w:b/>
          <w:sz w:val="28"/>
          <w:szCs w:val="28"/>
        </w:rPr>
        <w:t>виде спорта во время игры запрещается касаться руками мяча</w:t>
      </w:r>
      <w:r w:rsidR="001F6F96">
        <w:rPr>
          <w:b/>
          <w:sz w:val="28"/>
          <w:szCs w:val="28"/>
        </w:rPr>
        <w:t>?</w:t>
      </w:r>
    </w:p>
    <w:p w:rsidR="001F6F96" w:rsidRDefault="001F6F96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а) гандбол</w:t>
      </w:r>
    </w:p>
    <w:p w:rsidR="001F6F96" w:rsidRDefault="001F6F96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б) футбол</w:t>
      </w:r>
    </w:p>
    <w:p w:rsidR="001F6F96" w:rsidRDefault="001F6F96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в) волейбол</w:t>
      </w:r>
    </w:p>
    <w:p w:rsidR="001F6F96" w:rsidRDefault="001F6F96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г) баскетбол</w:t>
      </w:r>
    </w:p>
    <w:p w:rsidR="00AC4092" w:rsidRDefault="00AC4092" w:rsidP="001F6F96">
      <w:pPr>
        <w:pStyle w:val="Default"/>
        <w:jc w:val="both"/>
        <w:rPr>
          <w:sz w:val="28"/>
          <w:szCs w:val="28"/>
        </w:rPr>
      </w:pPr>
    </w:p>
    <w:p w:rsidR="001F6F96" w:rsidRDefault="00AE6C29" w:rsidP="001F6F9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13. </w:t>
      </w:r>
      <w:r w:rsidR="001F6F96">
        <w:rPr>
          <w:b/>
          <w:bCs/>
          <w:sz w:val="28"/>
          <w:szCs w:val="28"/>
        </w:rPr>
        <w:t xml:space="preserve">Какое из перечисленных качеств относится </w:t>
      </w:r>
      <w:proofErr w:type="gramStart"/>
      <w:r w:rsidR="001F6F96">
        <w:rPr>
          <w:b/>
          <w:bCs/>
          <w:sz w:val="28"/>
          <w:szCs w:val="28"/>
        </w:rPr>
        <w:t>к</w:t>
      </w:r>
      <w:proofErr w:type="gramEnd"/>
      <w:r w:rsidR="001F6F96">
        <w:rPr>
          <w:b/>
          <w:bCs/>
          <w:sz w:val="28"/>
          <w:szCs w:val="28"/>
        </w:rPr>
        <w:t xml:space="preserve"> физическим? </w:t>
      </w:r>
    </w:p>
    <w:p w:rsidR="001F6F96" w:rsidRDefault="001F6F96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целеустремлённость </w:t>
      </w:r>
    </w:p>
    <w:p w:rsidR="001F6F96" w:rsidRDefault="001F6F96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трудолюбие </w:t>
      </w:r>
    </w:p>
    <w:p w:rsidR="001F6F96" w:rsidRDefault="001F6F96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смелость </w:t>
      </w:r>
    </w:p>
    <w:p w:rsidR="001F6F96" w:rsidRDefault="001F6F96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выносливость </w:t>
      </w:r>
    </w:p>
    <w:p w:rsidR="008803C4" w:rsidRDefault="008803C4" w:rsidP="001F6F96">
      <w:pPr>
        <w:pStyle w:val="Default"/>
        <w:rPr>
          <w:sz w:val="28"/>
          <w:szCs w:val="28"/>
        </w:rPr>
      </w:pPr>
    </w:p>
    <w:p w:rsidR="001F6F96" w:rsidRDefault="00AE6C29" w:rsidP="001F6F9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14</w:t>
      </w:r>
      <w:r w:rsidR="001F6F96">
        <w:rPr>
          <w:b/>
          <w:bCs/>
          <w:sz w:val="28"/>
          <w:szCs w:val="28"/>
        </w:rPr>
        <w:t xml:space="preserve">. Что, прежде всего, следует сделать при оказании первой помощи пострадавшему от ушиба какой-либо части тела о твердую поверхность? </w:t>
      </w:r>
    </w:p>
    <w:p w:rsidR="001F6F96" w:rsidRDefault="001F6F96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охладить место ушиба </w:t>
      </w:r>
    </w:p>
    <w:p w:rsidR="001F6F96" w:rsidRDefault="001F6F96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приложить тепло на место ушиба </w:t>
      </w:r>
    </w:p>
    <w:p w:rsidR="001F6F96" w:rsidRDefault="001F6F96" w:rsidP="001F6F9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наложить шину </w:t>
      </w:r>
    </w:p>
    <w:p w:rsidR="001F6F96" w:rsidRDefault="001F6F96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г) обработать место ушиба йодом</w:t>
      </w:r>
    </w:p>
    <w:p w:rsidR="00AC4092" w:rsidRDefault="00AC4092" w:rsidP="001F6F96">
      <w:pPr>
        <w:pStyle w:val="Default"/>
        <w:jc w:val="both"/>
        <w:rPr>
          <w:sz w:val="28"/>
          <w:szCs w:val="28"/>
        </w:rPr>
      </w:pPr>
    </w:p>
    <w:p w:rsidR="00AE6C29" w:rsidRDefault="00AE6C29" w:rsidP="001F6F96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15. При </w:t>
      </w:r>
      <w:proofErr w:type="gramStart"/>
      <w:r>
        <w:rPr>
          <w:b/>
          <w:sz w:val="28"/>
          <w:szCs w:val="28"/>
        </w:rPr>
        <w:t>выполнении</w:t>
      </w:r>
      <w:proofErr w:type="gramEnd"/>
      <w:r>
        <w:rPr>
          <w:b/>
          <w:sz w:val="28"/>
          <w:szCs w:val="28"/>
        </w:rPr>
        <w:t xml:space="preserve"> каких видов деятельности создаются лучшие условия для развития ловкости?</w:t>
      </w:r>
    </w:p>
    <w:p w:rsidR="00AE6C29" w:rsidRDefault="00AE6C29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а) прыжков в высоту</w:t>
      </w:r>
    </w:p>
    <w:p w:rsidR="00AE6C29" w:rsidRDefault="00AE6C29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б) подвижных игр</w:t>
      </w:r>
    </w:p>
    <w:p w:rsidR="00AE6C29" w:rsidRDefault="00AE6C29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в) прыжков в длину</w:t>
      </w:r>
    </w:p>
    <w:p w:rsidR="00AE6C29" w:rsidRDefault="00AE6C29" w:rsidP="001F6F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г) все перечисленное</w:t>
      </w:r>
    </w:p>
    <w:p w:rsidR="00AE6C29" w:rsidRPr="00AE6C29" w:rsidRDefault="00AE6C29" w:rsidP="001F6F96">
      <w:pPr>
        <w:pStyle w:val="Default"/>
        <w:jc w:val="both"/>
        <w:rPr>
          <w:sz w:val="28"/>
          <w:szCs w:val="28"/>
        </w:rPr>
      </w:pPr>
    </w:p>
    <w:p w:rsidR="00AE6C29" w:rsidRDefault="00AE6C29" w:rsidP="001F6F96">
      <w:pPr>
        <w:pStyle w:val="Default"/>
        <w:jc w:val="both"/>
        <w:rPr>
          <w:b/>
          <w:bCs/>
          <w:sz w:val="28"/>
          <w:szCs w:val="28"/>
        </w:rPr>
      </w:pPr>
      <w:r w:rsidRPr="006A2D09">
        <w:rPr>
          <w:b/>
          <w:bCs/>
          <w:sz w:val="28"/>
          <w:szCs w:val="28"/>
        </w:rPr>
        <w:t>II. Задания</w:t>
      </w:r>
      <w:r>
        <w:rPr>
          <w:b/>
          <w:bCs/>
          <w:sz w:val="28"/>
          <w:szCs w:val="28"/>
        </w:rPr>
        <w:t xml:space="preserve"> в открытой форме</w:t>
      </w:r>
      <w:r w:rsidRPr="006A2D09">
        <w:rPr>
          <w:b/>
          <w:bCs/>
          <w:sz w:val="28"/>
          <w:szCs w:val="28"/>
        </w:rPr>
        <w:t xml:space="preserve">, в </w:t>
      </w:r>
      <w:proofErr w:type="gramStart"/>
      <w:r w:rsidRPr="006A2D09">
        <w:rPr>
          <w:b/>
          <w:bCs/>
          <w:sz w:val="28"/>
          <w:szCs w:val="28"/>
        </w:rPr>
        <w:t>которых</w:t>
      </w:r>
      <w:proofErr w:type="gramEnd"/>
      <w:r w:rsidRPr="006A2D09">
        <w:rPr>
          <w:b/>
          <w:bCs/>
          <w:sz w:val="28"/>
          <w:szCs w:val="28"/>
        </w:rPr>
        <w:t xml:space="preserve"> необходимо вписать ответ.</w:t>
      </w:r>
    </w:p>
    <w:p w:rsidR="00AE6C29" w:rsidRDefault="00AE6C29" w:rsidP="001F6F96">
      <w:pPr>
        <w:pStyle w:val="Default"/>
        <w:jc w:val="both"/>
        <w:rPr>
          <w:b/>
          <w:bCs/>
          <w:sz w:val="28"/>
          <w:szCs w:val="28"/>
        </w:rPr>
      </w:pPr>
    </w:p>
    <w:p w:rsidR="00AE6C29" w:rsidRDefault="00AE6C29" w:rsidP="001F6F96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16. </w:t>
      </w:r>
      <w:r w:rsidR="00B45F6C">
        <w:rPr>
          <w:b/>
          <w:bCs/>
          <w:i/>
          <w:sz w:val="28"/>
          <w:szCs w:val="28"/>
        </w:rPr>
        <w:t>Как называется бег на короткие дистанции</w:t>
      </w:r>
      <w:proofErr w:type="gramStart"/>
      <w:r w:rsidR="00B45F6C">
        <w:rPr>
          <w:b/>
          <w:bCs/>
          <w:i/>
          <w:sz w:val="28"/>
          <w:szCs w:val="28"/>
        </w:rPr>
        <w:t>?</w:t>
      </w:r>
      <w:r w:rsidR="001A2A72">
        <w:rPr>
          <w:b/>
          <w:bCs/>
          <w:sz w:val="28"/>
          <w:szCs w:val="28"/>
        </w:rPr>
        <w:t>.</w:t>
      </w:r>
      <w:proofErr w:type="gramEnd"/>
    </w:p>
    <w:p w:rsidR="001A2A72" w:rsidRDefault="001A2A72" w:rsidP="001F6F96">
      <w:pPr>
        <w:pStyle w:val="Default"/>
        <w:jc w:val="both"/>
        <w:rPr>
          <w:b/>
          <w:bCs/>
          <w:sz w:val="28"/>
          <w:szCs w:val="28"/>
        </w:rPr>
      </w:pPr>
    </w:p>
    <w:p w:rsidR="001A2A72" w:rsidRDefault="001A2A72" w:rsidP="001F6F96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17. </w:t>
      </w:r>
      <w:r w:rsidRPr="00F23A12">
        <w:rPr>
          <w:b/>
          <w:bCs/>
          <w:i/>
          <w:sz w:val="28"/>
          <w:szCs w:val="28"/>
        </w:rPr>
        <w:t>Девиз олимпийских игр звучит так</w:t>
      </w:r>
      <w:r w:rsidR="00AF6A95">
        <w:rPr>
          <w:b/>
          <w:bCs/>
          <w:sz w:val="28"/>
          <w:szCs w:val="28"/>
        </w:rPr>
        <w:t xml:space="preserve">: «…, </w:t>
      </w:r>
      <w:r>
        <w:rPr>
          <w:b/>
          <w:bCs/>
          <w:sz w:val="28"/>
          <w:szCs w:val="28"/>
        </w:rPr>
        <w:t xml:space="preserve"> …</w:t>
      </w:r>
      <w:r w:rsidR="00AF6A95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 …</w:t>
      </w:r>
      <w:proofErr w:type="gramStart"/>
      <w:r>
        <w:rPr>
          <w:b/>
          <w:bCs/>
          <w:sz w:val="28"/>
          <w:szCs w:val="28"/>
        </w:rPr>
        <w:t xml:space="preserve"> !</w:t>
      </w:r>
      <w:proofErr w:type="gramEnd"/>
      <w:r>
        <w:rPr>
          <w:b/>
          <w:bCs/>
          <w:sz w:val="28"/>
          <w:szCs w:val="28"/>
        </w:rPr>
        <w:t>»</w:t>
      </w:r>
    </w:p>
    <w:p w:rsidR="001A2A72" w:rsidRDefault="001A2A72" w:rsidP="001F6F96">
      <w:pPr>
        <w:pStyle w:val="Default"/>
        <w:jc w:val="both"/>
        <w:rPr>
          <w:b/>
          <w:bCs/>
          <w:sz w:val="28"/>
          <w:szCs w:val="28"/>
        </w:rPr>
      </w:pPr>
    </w:p>
    <w:p w:rsidR="00F23A12" w:rsidRDefault="001A2A72" w:rsidP="001F6F96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18. </w:t>
      </w:r>
      <w:r w:rsidR="00F23A12" w:rsidRPr="00F23A12">
        <w:rPr>
          <w:b/>
          <w:bCs/>
          <w:i/>
          <w:sz w:val="28"/>
          <w:szCs w:val="28"/>
        </w:rPr>
        <w:t>Вид спорта, сочетающий лыжную гонку со стрельбой из винтовки, называется</w:t>
      </w:r>
      <w:r w:rsidR="00F23A12">
        <w:rPr>
          <w:b/>
          <w:bCs/>
          <w:sz w:val="28"/>
          <w:szCs w:val="28"/>
        </w:rPr>
        <w:t xml:space="preserve"> _______________.</w:t>
      </w:r>
    </w:p>
    <w:p w:rsidR="00F23A12" w:rsidRDefault="00F23A12" w:rsidP="001F6F96">
      <w:pPr>
        <w:pStyle w:val="Default"/>
        <w:jc w:val="both"/>
        <w:rPr>
          <w:b/>
          <w:bCs/>
          <w:sz w:val="28"/>
          <w:szCs w:val="28"/>
        </w:rPr>
      </w:pPr>
    </w:p>
    <w:p w:rsidR="001A2A72" w:rsidRDefault="001A2A72" w:rsidP="001F6F96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F23A12">
        <w:rPr>
          <w:b/>
          <w:bCs/>
          <w:sz w:val="28"/>
          <w:szCs w:val="28"/>
        </w:rPr>
        <w:t>III. Задания на соответствие и сопоставление</w:t>
      </w:r>
    </w:p>
    <w:p w:rsidR="008803C4" w:rsidRDefault="008803C4" w:rsidP="001F6F96">
      <w:pPr>
        <w:pStyle w:val="Default"/>
        <w:jc w:val="both"/>
        <w:rPr>
          <w:b/>
          <w:bCs/>
          <w:sz w:val="28"/>
          <w:szCs w:val="28"/>
        </w:rPr>
      </w:pPr>
    </w:p>
    <w:p w:rsidR="00F23A12" w:rsidRDefault="00F23A12" w:rsidP="001F6F96">
      <w:pPr>
        <w:pStyle w:val="Default"/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19. </w:t>
      </w:r>
      <w:r w:rsidRPr="00F23A12">
        <w:rPr>
          <w:b/>
          <w:bCs/>
          <w:i/>
          <w:sz w:val="28"/>
          <w:szCs w:val="28"/>
        </w:rPr>
        <w:t>Сопоставьте технические приёмы и инвентарь с соответствующими спортивными играми.</w:t>
      </w:r>
    </w:p>
    <w:p w:rsidR="00847B7C" w:rsidRPr="00F23A12" w:rsidRDefault="00847B7C" w:rsidP="001F6F96">
      <w:pPr>
        <w:pStyle w:val="Default"/>
        <w:jc w:val="both"/>
        <w:rPr>
          <w:b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3A12" w:rsidTr="00F23A12">
        <w:tc>
          <w:tcPr>
            <w:tcW w:w="4785" w:type="dxa"/>
          </w:tcPr>
          <w:p w:rsidR="00F23A12" w:rsidRPr="00F23A12" w:rsidRDefault="00F23A12" w:rsidP="00F23A12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F23A12">
              <w:rPr>
                <w:b/>
                <w:sz w:val="28"/>
                <w:szCs w:val="28"/>
              </w:rPr>
              <w:t>Спортивные игры</w:t>
            </w:r>
          </w:p>
        </w:tc>
        <w:tc>
          <w:tcPr>
            <w:tcW w:w="4786" w:type="dxa"/>
          </w:tcPr>
          <w:p w:rsidR="00F23A12" w:rsidRPr="00F23A12" w:rsidRDefault="00F23A12" w:rsidP="001F6F96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F23A12">
              <w:rPr>
                <w:b/>
                <w:sz w:val="28"/>
                <w:szCs w:val="28"/>
              </w:rPr>
              <w:t>Технические приёмы и инвентарь</w:t>
            </w:r>
          </w:p>
        </w:tc>
      </w:tr>
      <w:tr w:rsidR="00F23A12" w:rsidTr="00F23A12">
        <w:tc>
          <w:tcPr>
            <w:tcW w:w="4785" w:type="dxa"/>
          </w:tcPr>
          <w:p w:rsidR="00F23A12" w:rsidRDefault="00F23A12" w:rsidP="00F23A12">
            <w:pPr>
              <w:pStyle w:val="Default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Волейбол </w:t>
            </w:r>
          </w:p>
        </w:tc>
        <w:tc>
          <w:tcPr>
            <w:tcW w:w="4786" w:type="dxa"/>
          </w:tcPr>
          <w:p w:rsidR="00847B7C" w:rsidRDefault="00847B7C" w:rsidP="001F6F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Кольцо, перехват, фол</w:t>
            </w:r>
          </w:p>
        </w:tc>
      </w:tr>
      <w:tr w:rsidR="00F23A12" w:rsidTr="00F23A12">
        <w:tc>
          <w:tcPr>
            <w:tcW w:w="4785" w:type="dxa"/>
          </w:tcPr>
          <w:p w:rsidR="00F23A12" w:rsidRDefault="00F23A12" w:rsidP="00F23A12">
            <w:pPr>
              <w:pStyle w:val="Default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Баскетбол </w:t>
            </w:r>
          </w:p>
        </w:tc>
        <w:tc>
          <w:tcPr>
            <w:tcW w:w="4786" w:type="dxa"/>
          </w:tcPr>
          <w:p w:rsidR="00F23A12" w:rsidRDefault="00847B7C" w:rsidP="001F6F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 Сетка, подача мяча, блокирование</w:t>
            </w:r>
          </w:p>
        </w:tc>
      </w:tr>
      <w:tr w:rsidR="00F23A12" w:rsidTr="00F23A12">
        <w:tc>
          <w:tcPr>
            <w:tcW w:w="4785" w:type="dxa"/>
          </w:tcPr>
          <w:p w:rsidR="00F23A12" w:rsidRDefault="00F23A12" w:rsidP="00F23A12">
            <w:pPr>
              <w:pStyle w:val="Default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Гандбол </w:t>
            </w:r>
          </w:p>
        </w:tc>
        <w:tc>
          <w:tcPr>
            <w:tcW w:w="4786" w:type="dxa"/>
          </w:tcPr>
          <w:p w:rsidR="00F23A12" w:rsidRDefault="00847B7C" w:rsidP="001F6F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Ворота, гол, семиметровый бросок</w:t>
            </w:r>
          </w:p>
        </w:tc>
      </w:tr>
    </w:tbl>
    <w:p w:rsidR="008803C4" w:rsidRDefault="008803C4" w:rsidP="00AC4092">
      <w:pPr>
        <w:pStyle w:val="Default"/>
        <w:rPr>
          <w:sz w:val="23"/>
          <w:szCs w:val="23"/>
        </w:rPr>
      </w:pPr>
    </w:p>
    <w:p w:rsidR="006A2D09" w:rsidRPr="00847B7C" w:rsidRDefault="00AC4092" w:rsidP="00847B7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257810</wp:posOffset>
            </wp:positionV>
            <wp:extent cx="1504950" cy="1000125"/>
            <wp:effectExtent l="19050" t="0" r="0" b="0"/>
            <wp:wrapSquare wrapText="bothSides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B7C">
        <w:rPr>
          <w:rFonts w:ascii="Times New Roman" w:hAnsi="Times New Roman" w:cs="Times New Roman"/>
          <w:b/>
          <w:sz w:val="28"/>
          <w:szCs w:val="28"/>
        </w:rPr>
        <w:t>20</w:t>
      </w:r>
      <w:r w:rsidR="00847B7C" w:rsidRPr="00847B7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847B7C" w:rsidRPr="00847B7C">
        <w:rPr>
          <w:rFonts w:ascii="Times New Roman" w:hAnsi="Times New Roman" w:cs="Times New Roman"/>
          <w:b/>
          <w:bCs/>
          <w:i/>
          <w:sz w:val="28"/>
          <w:szCs w:val="28"/>
        </w:rPr>
        <w:t>Распределите цвета олимпийских колец: ч</w:t>
      </w:r>
      <w:r w:rsidR="00847B7C" w:rsidRPr="00847B7C">
        <w:rPr>
          <w:rFonts w:ascii="Times New Roman" w:hAnsi="Times New Roman" w:cs="Times New Roman"/>
          <w:i/>
          <w:sz w:val="28"/>
          <w:szCs w:val="28"/>
        </w:rPr>
        <w:t>ё</w:t>
      </w:r>
      <w:r w:rsidR="00847B7C" w:rsidRPr="00847B7C">
        <w:rPr>
          <w:rFonts w:ascii="Times New Roman" w:hAnsi="Times New Roman" w:cs="Times New Roman"/>
          <w:b/>
          <w:bCs/>
          <w:i/>
          <w:sz w:val="28"/>
          <w:szCs w:val="28"/>
        </w:rPr>
        <w:t>рный, ж</w:t>
      </w:r>
      <w:r w:rsidR="00847B7C" w:rsidRPr="00847B7C">
        <w:rPr>
          <w:rFonts w:ascii="Times New Roman" w:hAnsi="Times New Roman" w:cs="Times New Roman"/>
          <w:i/>
          <w:sz w:val="28"/>
          <w:szCs w:val="28"/>
        </w:rPr>
        <w:t>ё</w:t>
      </w:r>
      <w:r w:rsidR="00847B7C" w:rsidRPr="00847B7C">
        <w:rPr>
          <w:rFonts w:ascii="Times New Roman" w:hAnsi="Times New Roman" w:cs="Times New Roman"/>
          <w:b/>
          <w:bCs/>
          <w:i/>
          <w:sz w:val="28"/>
          <w:szCs w:val="28"/>
        </w:rPr>
        <w:t>лтый, синий, красный, зел</w:t>
      </w:r>
      <w:r w:rsidR="00847B7C" w:rsidRPr="00847B7C">
        <w:rPr>
          <w:rFonts w:ascii="Times New Roman" w:hAnsi="Times New Roman" w:cs="Times New Roman"/>
          <w:i/>
          <w:sz w:val="28"/>
          <w:szCs w:val="28"/>
        </w:rPr>
        <w:t>ё</w:t>
      </w:r>
      <w:r w:rsidR="00847B7C" w:rsidRPr="00847B7C">
        <w:rPr>
          <w:rFonts w:ascii="Times New Roman" w:hAnsi="Times New Roman" w:cs="Times New Roman"/>
          <w:b/>
          <w:bCs/>
          <w:i/>
          <w:sz w:val="28"/>
          <w:szCs w:val="28"/>
        </w:rPr>
        <w:t>ный.</w:t>
      </w:r>
    </w:p>
    <w:p w:rsidR="00847B7C" w:rsidRDefault="00AC4092" w:rsidP="00847B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 w:rsidR="00847B7C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47B7C" w:rsidTr="00847B7C">
        <w:tc>
          <w:tcPr>
            <w:tcW w:w="1914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47B7C" w:rsidTr="00847B7C">
        <w:tc>
          <w:tcPr>
            <w:tcW w:w="1914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847B7C" w:rsidRDefault="00847B7C" w:rsidP="00847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C4092" w:rsidRDefault="00AC4092" w:rsidP="00AC4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FF1" w:rsidRDefault="00AC4092" w:rsidP="00AC4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Поздравляем! Вы закончили выполнять задания!</w:t>
      </w:r>
    </w:p>
    <w:sectPr w:rsidR="00D51FF1" w:rsidSect="00AC4092">
      <w:footerReference w:type="default" r:id="rId10"/>
      <w:pgSz w:w="11910" w:h="17340"/>
      <w:pgMar w:top="1122" w:right="597" w:bottom="647" w:left="86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446" w:rsidRDefault="00022446" w:rsidP="00847B7C">
      <w:pPr>
        <w:spacing w:after="0" w:line="240" w:lineRule="auto"/>
      </w:pPr>
      <w:r>
        <w:separator/>
      </w:r>
    </w:p>
  </w:endnote>
  <w:endnote w:type="continuationSeparator" w:id="0">
    <w:p w:rsidR="00022446" w:rsidRDefault="00022446" w:rsidP="00847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93399"/>
      <w:docPartObj>
        <w:docPartGallery w:val="Page Numbers (Bottom of Page)"/>
        <w:docPartUnique/>
      </w:docPartObj>
    </w:sdtPr>
    <w:sdtEndPr/>
    <w:sdtContent>
      <w:p w:rsidR="008803C4" w:rsidRDefault="0002244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236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47B7C" w:rsidRDefault="00847B7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446" w:rsidRDefault="00022446" w:rsidP="00847B7C">
      <w:pPr>
        <w:spacing w:after="0" w:line="240" w:lineRule="auto"/>
      </w:pPr>
      <w:r>
        <w:separator/>
      </w:r>
    </w:p>
  </w:footnote>
  <w:footnote w:type="continuationSeparator" w:id="0">
    <w:p w:rsidR="00022446" w:rsidRDefault="00022446" w:rsidP="00847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A1935"/>
    <w:multiLevelType w:val="hybridMultilevel"/>
    <w:tmpl w:val="721E4F66"/>
    <w:lvl w:ilvl="0" w:tplc="3322F3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74C58"/>
    <w:multiLevelType w:val="hybridMultilevel"/>
    <w:tmpl w:val="D556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1BC"/>
    <w:rsid w:val="00022446"/>
    <w:rsid w:val="0004164F"/>
    <w:rsid w:val="001A2A72"/>
    <w:rsid w:val="001F6F96"/>
    <w:rsid w:val="00215B29"/>
    <w:rsid w:val="00226EDB"/>
    <w:rsid w:val="002601BC"/>
    <w:rsid w:val="00285A89"/>
    <w:rsid w:val="003A33DF"/>
    <w:rsid w:val="00440BB4"/>
    <w:rsid w:val="004A2360"/>
    <w:rsid w:val="004A3CF1"/>
    <w:rsid w:val="004E1693"/>
    <w:rsid w:val="006A2D09"/>
    <w:rsid w:val="00847B7C"/>
    <w:rsid w:val="008803C4"/>
    <w:rsid w:val="008B0E4C"/>
    <w:rsid w:val="009B416E"/>
    <w:rsid w:val="00A14EC3"/>
    <w:rsid w:val="00AB5B07"/>
    <w:rsid w:val="00AC4092"/>
    <w:rsid w:val="00AE6C29"/>
    <w:rsid w:val="00AF6A95"/>
    <w:rsid w:val="00B130C5"/>
    <w:rsid w:val="00B331B1"/>
    <w:rsid w:val="00B4174B"/>
    <w:rsid w:val="00B45F6C"/>
    <w:rsid w:val="00D25E20"/>
    <w:rsid w:val="00D51FF1"/>
    <w:rsid w:val="00F2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0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8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A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23A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847B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7B7C"/>
  </w:style>
  <w:style w:type="paragraph" w:styleId="a8">
    <w:name w:val="footer"/>
    <w:basedOn w:val="a"/>
    <w:link w:val="a9"/>
    <w:uiPriority w:val="99"/>
    <w:unhideWhenUsed/>
    <w:rsid w:val="00847B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7B7C"/>
  </w:style>
  <w:style w:type="paragraph" w:styleId="aa">
    <w:name w:val="List Paragraph"/>
    <w:basedOn w:val="a"/>
    <w:uiPriority w:val="34"/>
    <w:qFormat/>
    <w:rsid w:val="00D51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ИМЦ-1</cp:lastModifiedBy>
  <cp:revision>11</cp:revision>
  <dcterms:created xsi:type="dcterms:W3CDTF">2020-09-17T15:23:00Z</dcterms:created>
  <dcterms:modified xsi:type="dcterms:W3CDTF">2020-09-23T03:09:00Z</dcterms:modified>
</cp:coreProperties>
</file>